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5B" w:rsidRDefault="00E2325B" w:rsidP="00E232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2F95">
        <w:rPr>
          <w:rFonts w:ascii="Times New Roman" w:hAnsi="Times New Roman"/>
          <w:b/>
          <w:sz w:val="28"/>
          <w:szCs w:val="28"/>
          <w:lang w:eastAsia="ru-RU"/>
        </w:rPr>
        <w:t xml:space="preserve">Законодательно закреплена обязательность </w:t>
      </w:r>
      <w:proofErr w:type="spellStart"/>
      <w:r w:rsidRPr="00662F95">
        <w:rPr>
          <w:rFonts w:ascii="Times New Roman" w:hAnsi="Times New Roman"/>
          <w:b/>
          <w:sz w:val="28"/>
          <w:szCs w:val="28"/>
          <w:lang w:eastAsia="ru-RU"/>
        </w:rPr>
        <w:t>фотофиксации</w:t>
      </w:r>
      <w:proofErr w:type="spellEnd"/>
      <w:r w:rsidRPr="00662F95">
        <w:rPr>
          <w:rFonts w:ascii="Times New Roman" w:hAnsi="Times New Roman"/>
          <w:b/>
          <w:sz w:val="28"/>
          <w:szCs w:val="28"/>
          <w:lang w:eastAsia="ru-RU"/>
        </w:rPr>
        <w:t xml:space="preserve"> транспортных сре</w:t>
      </w:r>
      <w:proofErr w:type="gramStart"/>
      <w:r w:rsidRPr="00662F95">
        <w:rPr>
          <w:rFonts w:ascii="Times New Roman" w:hAnsi="Times New Roman"/>
          <w:b/>
          <w:sz w:val="28"/>
          <w:szCs w:val="28"/>
          <w:lang w:eastAsia="ru-RU"/>
        </w:rPr>
        <w:t>дств пр</w:t>
      </w:r>
      <w:proofErr w:type="gramEnd"/>
      <w:r w:rsidRPr="00662F95">
        <w:rPr>
          <w:rFonts w:ascii="Times New Roman" w:hAnsi="Times New Roman"/>
          <w:b/>
          <w:sz w:val="28"/>
          <w:szCs w:val="28"/>
          <w:lang w:eastAsia="ru-RU"/>
        </w:rPr>
        <w:t>и проведении технического осмотра</w:t>
      </w:r>
    </w:p>
    <w:p w:rsidR="00E2325B" w:rsidRPr="00662F95" w:rsidRDefault="00E2325B" w:rsidP="00E232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325B" w:rsidRPr="00662F95" w:rsidRDefault="00E2325B" w:rsidP="00E23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95">
        <w:rPr>
          <w:rFonts w:ascii="Times New Roman" w:hAnsi="Times New Roman"/>
          <w:sz w:val="28"/>
          <w:szCs w:val="28"/>
          <w:lang w:eastAsia="ru-RU"/>
        </w:rPr>
        <w:t>Операторы технического осмотра обязаны передавать в единую автоматизированную информационную систему технического осмотра фотографическое изображение транспортного средства, в отношении которого проводилось техническое диагностирование (с указанием координат места нахождения транспортного средства), с указанием даты и времени начала и окончания проведения технического диагностирования.</w:t>
      </w:r>
    </w:p>
    <w:p w:rsidR="00E2325B" w:rsidRPr="00662F95" w:rsidRDefault="00E2325B" w:rsidP="00E23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95">
        <w:rPr>
          <w:rFonts w:ascii="Times New Roman" w:hAnsi="Times New Roman"/>
          <w:sz w:val="28"/>
          <w:szCs w:val="28"/>
          <w:lang w:eastAsia="ru-RU"/>
        </w:rPr>
        <w:t xml:space="preserve">Диагностические карты по общему правилу будут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оформляться в электронном виде. </w:t>
      </w:r>
      <w:r w:rsidRPr="00662F95">
        <w:rPr>
          <w:rFonts w:ascii="Times New Roman" w:hAnsi="Times New Roman"/>
          <w:sz w:val="28"/>
          <w:szCs w:val="28"/>
          <w:lang w:eastAsia="ru-RU"/>
        </w:rPr>
        <w:t>Предусмотрено, что диагностические карты, подтверждающие допуск транспортного средства к участию в дорожном движении, выданные владельцам транспортных средств или их представителям до дня вступления в силу настоящего Федерального закона, действуют до истечения срока их действия.</w:t>
      </w:r>
    </w:p>
    <w:p w:rsidR="00E2325B" w:rsidRDefault="00E2325B" w:rsidP="00E23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95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по истечении одного года после дня его официального опубликования.</w:t>
      </w:r>
    </w:p>
    <w:p w:rsidR="00E2325B" w:rsidRDefault="00E2325B" w:rsidP="00E23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25B" w:rsidRDefault="00E2325B" w:rsidP="00E2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662F95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ый закон от 06.06.2019 N 122-ФЗ </w:t>
      </w:r>
      <w:r w:rsidRPr="00662F95">
        <w:rPr>
          <w:rFonts w:ascii="Times New Roman" w:hAnsi="Times New Roman"/>
          <w:sz w:val="28"/>
          <w:szCs w:val="28"/>
          <w:lang w:eastAsia="ru-RU"/>
        </w:rPr>
        <w:t>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F01ACA" w:rsidRDefault="00E2325B">
      <w:bookmarkStart w:id="0" w:name="_GoBack"/>
      <w:bookmarkEnd w:id="0"/>
    </w:p>
    <w:sectPr w:rsidR="00F0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5B"/>
    <w:rsid w:val="00867534"/>
    <w:rsid w:val="00DD5F16"/>
    <w:rsid w:val="00E2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2019-06-17T04:45:00Z</dcterms:created>
  <dcterms:modified xsi:type="dcterms:W3CDTF">2019-06-17T04:46:00Z</dcterms:modified>
</cp:coreProperties>
</file>